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utoSpaceDE/>
        <w:autoSpaceDN/>
        <w:snapToGrid/>
        <w:spacing w:before="0" w:line="600" w:lineRule="exact"/>
        <w:jc w:val="both"/>
        <w:rPr>
          <w:rFonts w:hint="default" w:ascii="Times New Roman Regular" w:hAnsi="Times New Roman Regular" w:eastAsia="CESI仿宋-GB2312" w:cs="Times New Roman Regular"/>
          <w:b w:val="0"/>
          <w:bCs/>
          <w:spacing w:val="-1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CESI仿宋-GB2312" w:cs="Times New Roman Regular"/>
          <w:b w:val="0"/>
          <w:bCs/>
          <w:spacing w:val="-1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652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3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3"/>
          <w:sz w:val="44"/>
          <w:szCs w:val="44"/>
          <w:highlight w:val="none"/>
          <w:lang w:eastAsia="zh-CN"/>
        </w:rPr>
        <w:t>技术审评咨询登记表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咨询单位：</w:t>
            </w:r>
          </w:p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姓名：</w:t>
            </w:r>
          </w:p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联系电话：</w:t>
            </w:r>
          </w:p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</w:trPr>
        <w:tc>
          <w:tcPr>
            <w:tcW w:w="8522" w:type="dxa"/>
            <w:noWrap w:val="0"/>
            <w:vAlign w:val="top"/>
          </w:tcPr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咨询问题：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24"/>
                <w:szCs w:val="24"/>
                <w:highlight w:val="none"/>
                <w:vertAlign w:val="baseline"/>
                <w:lang w:val="en-US" w:eastAsia="zh-CN"/>
              </w:rPr>
              <w:t>（请简述当前药品所处阶段、已进行的研究工作、拟沟通交流的内容、咨询的目的）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22" w:type="dxa"/>
            <w:noWrap w:val="0"/>
            <w:vAlign w:val="top"/>
          </w:tcPr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申请回复的形式：</w:t>
            </w:r>
            <w:sdt>
              <w:sdtPr>
                <w:rPr>
                  <w:rFonts w:hint="eastAsia" w:ascii="仿宋_GB2312" w:hAnsi="仿宋_GB2312" w:eastAsia="仿宋_GB2312" w:cs="仿宋_GB2312"/>
                  <w:b w:val="0"/>
                  <w:bCs/>
                  <w:spacing w:val="-1"/>
                  <w:kern w:val="2"/>
                  <w:sz w:val="32"/>
                  <w:szCs w:val="32"/>
                  <w:highlight w:val="none"/>
                  <w:vertAlign w:val="baseline"/>
                  <w:lang w:val="en-US" w:eastAsia="zh-CN" w:bidi="ar-SA"/>
                </w:rPr>
                <w:id w:val="180776754"/>
                <w14:checkbox>
                  <w14:checked w14:val="0"/>
                  <w14:checkedState w14:val="0052" w14:font="Wingdings 2"/>
                  <w14:uncheckedState w14:val="25A1" w14:font="PingFang S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/>
                  <w:spacing w:val="-1"/>
                  <w:kern w:val="2"/>
                  <w:sz w:val="32"/>
                  <w:szCs w:val="32"/>
                  <w:highlight w:val="none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4"/>
                    <w:lang w:val="en-US" w:eastAsia="zh-CN" w:bidi="ar-SA"/>
                  </w:rPr>
                  <w:t>□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 xml:space="preserve"> 现场沟通  </w:t>
            </w:r>
            <w:sdt>
              <w:sdtPr>
                <w:rPr>
                  <w:rFonts w:hint="eastAsia" w:ascii="仿宋_GB2312" w:hAnsi="仿宋_GB2312" w:eastAsia="仿宋_GB2312" w:cs="仿宋_GB2312"/>
                  <w:b w:val="0"/>
                  <w:bCs/>
                  <w:spacing w:val="-1"/>
                  <w:kern w:val="2"/>
                  <w:sz w:val="32"/>
                  <w:szCs w:val="32"/>
                  <w:highlight w:val="none"/>
                  <w:vertAlign w:val="baseline"/>
                  <w:lang w:val="en-US" w:eastAsia="zh-CN" w:bidi="ar-SA"/>
                </w:rPr>
                <w:id w:val="179633878"/>
                <w14:checkbox>
                  <w14:checked w14:val="0"/>
                  <w14:checkedState w14:val="0052" w14:font="Wingdings 2"/>
                  <w14:uncheckedState w14:val="25A1" w14:font="PingFang S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/>
                  <w:spacing w:val="-1"/>
                  <w:kern w:val="2"/>
                  <w:sz w:val="32"/>
                  <w:szCs w:val="32"/>
                  <w:highlight w:val="none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4"/>
                    <w:lang w:val="en-US" w:eastAsia="zh-CN" w:bidi="ar-SA"/>
                  </w:rPr>
                  <w:t>□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 xml:space="preserve"> 电话沟通</w:t>
            </w:r>
          </w:p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8522" w:type="dxa"/>
            <w:noWrap w:val="0"/>
            <w:vAlign w:val="top"/>
          </w:tcPr>
          <w:p>
            <w:pPr>
              <w:shd w:val="clear"/>
              <w:autoSpaceDE/>
              <w:autoSpaceDN/>
              <w:snapToGrid/>
              <w:spacing w:before="0"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32"/>
                <w:szCs w:val="32"/>
                <w:highlight w:val="none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shd w:val="clear"/>
        <w:rPr>
          <w:rFonts w:hint="default" w:ascii="Times New Roman Regular" w:hAnsi="Times New Roman Regular" w:eastAsia="CESI仿宋-GB2312" w:cs="Times New Roman Regular"/>
          <w:b w:val="0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EF5FF1"/>
    <w:rsid w:val="1DED90A8"/>
    <w:rsid w:val="3A6B1424"/>
    <w:rsid w:val="3EFE400A"/>
    <w:rsid w:val="5E9F8899"/>
    <w:rsid w:val="5FF724BD"/>
    <w:rsid w:val="6F6F860F"/>
    <w:rsid w:val="9E7E95C4"/>
    <w:rsid w:val="D3EF5FF1"/>
    <w:rsid w:val="FD9E9CEE"/>
    <w:rsid w:val="FF7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2025-10-17T03:36:00Z</dcterms:created>
  <dc:creator>SYR</dc:creator>
  <cp:lastModifiedBy>rdn3721</cp:lastModifiedBy>
  <dcterms:modified xsi:type="dcterms:W3CDTF">2025-10-20T05:39:26Z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E33E770D3EEFCD2AD193F068E4C481F6_43</vt:lpwstr>
  </property>
</Properties>
</file>